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78" w:type="dxa"/>
        <w:tblInd w:w="-857" w:type="dxa"/>
        <w:tblLook w:val="04A0" w:firstRow="1" w:lastRow="0" w:firstColumn="1" w:lastColumn="0" w:noHBand="0" w:noVBand="1"/>
      </w:tblPr>
      <w:tblGrid>
        <w:gridCol w:w="1850"/>
        <w:gridCol w:w="1134"/>
        <w:gridCol w:w="1559"/>
        <w:gridCol w:w="1559"/>
        <w:gridCol w:w="1276"/>
      </w:tblGrid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A" w:rsidRPr="00CE2F70" w:rsidRDefault="006A57DA" w:rsidP="00005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A" w:rsidRPr="00CE2F70" w:rsidRDefault="006A57DA" w:rsidP="000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A" w:rsidRPr="00CE2F70" w:rsidRDefault="006A57DA" w:rsidP="000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A" w:rsidRPr="00CE2F70" w:rsidRDefault="006A57DA" w:rsidP="000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A" w:rsidRPr="00CE2F70" w:rsidRDefault="006A57DA" w:rsidP="0000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A57DA" w:rsidRPr="00CE2F70" w:rsidTr="006A57DA">
        <w:trPr>
          <w:trHeight w:val="96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05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HIBRID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05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FAO GRUPA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DA" w:rsidRPr="00CE2F70" w:rsidRDefault="006A57DA" w:rsidP="00005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KLIJAVIH ZRNA/ha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DA" w:rsidRPr="00CE2F70" w:rsidRDefault="006A57DA" w:rsidP="00005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KLIJAVIH ZRNA/k.j.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DA" w:rsidRPr="00CE2F70" w:rsidRDefault="006A57DA" w:rsidP="00005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SIJATI NA RAZMAK (cm)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OS 3114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75 - 79 000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44 - 46 000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18 - 19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OS 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75 - 79 000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44 - 46 000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18 - 19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 3522  </w:t>
            </w:r>
            <w:r w:rsidRPr="000A6E82">
              <w:rPr>
                <w:rFonts w:ascii="Calibri" w:eastAsia="Times New Roman" w:hAnsi="Calibri" w:cs="Calibri"/>
                <w:b/>
                <w:i/>
                <w:iCs/>
                <w:color w:val="385623" w:themeColor="accent6" w:themeShade="80"/>
                <w:sz w:val="24"/>
                <w:vertAlign w:val="superscript"/>
                <w:lang w:eastAsia="hr-HR"/>
              </w:rPr>
              <w:t>NOVO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75 - 79 000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44 - 46 000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18 - 19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6A1A97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OS 3722  </w:t>
            </w:r>
            <w:r w:rsidRPr="000A6E82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vertAlign w:val="superscript"/>
                <w:lang w:eastAsia="hr-HR"/>
              </w:rPr>
              <w:t>NOVO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75 - 79 000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44 - 46 000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18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6A1A97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OS 3723  </w:t>
            </w:r>
            <w:r w:rsidRPr="000A6E82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vertAlign w:val="superscript"/>
                <w:lang w:eastAsia="hr-HR"/>
              </w:rPr>
              <w:t>NOVO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75 - 79 000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44 - 46 000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18 - 19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6A1A97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OS 3397  </w:t>
            </w:r>
            <w:r w:rsidRPr="000A6E82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vertAlign w:val="superscript"/>
                <w:lang w:eastAsia="hr-HR"/>
              </w:rPr>
              <w:t>NOVO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6A1A97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A1A97">
              <w:rPr>
                <w:rFonts w:ascii="Calibri" w:eastAsia="Times New Roman" w:hAnsi="Calibri" w:cs="Calibri"/>
                <w:lang w:eastAsia="hr-HR"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75 - 79 000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44 - 46 000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18 - 19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6A1A97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A1A97">
              <w:rPr>
                <w:rFonts w:ascii="Calibri" w:eastAsia="Times New Roman" w:hAnsi="Calibri" w:cs="Calibri"/>
                <w:lang w:eastAsia="hr-HR"/>
              </w:rPr>
              <w:t>OS 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75 - 79 000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44 - 46 000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18 - 19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6A1A97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OS 4397  </w:t>
            </w:r>
            <w:r w:rsidRPr="000A6E82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vertAlign w:val="superscript"/>
                <w:lang w:eastAsia="hr-HR"/>
              </w:rPr>
              <w:t>NOVO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70 - 75 000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41 - 44 000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5457FF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457FF">
              <w:rPr>
                <w:rFonts w:ascii="Calibri" w:eastAsia="Times New Roman" w:hAnsi="Calibri" w:cs="Calibri"/>
                <w:lang w:eastAsia="hr-HR"/>
              </w:rPr>
              <w:t>18 - 20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DECORUM  </w:t>
            </w:r>
            <w:r w:rsidRPr="000A6E82">
              <w:rPr>
                <w:rFonts w:ascii="Calibri" w:eastAsia="Times New Roman" w:hAnsi="Calibri" w:cs="Calibri"/>
                <w:b/>
                <w:i/>
                <w:iCs/>
                <w:color w:val="385623" w:themeColor="accent6" w:themeShade="80"/>
                <w:sz w:val="24"/>
                <w:vertAlign w:val="superscript"/>
                <w:lang w:eastAsia="hr-HR"/>
              </w:rPr>
              <w:t>NOVO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71 - 75 000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41 - 44 000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19 - 20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DRAVA 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71 - 75 000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41 - 44 000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19 - 20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KULAK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71 - 75 000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41 - 44 000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19 - 20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TOMASOV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71 - 75 000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41 - 44 000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19 - 20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SEMPER  </w:t>
            </w:r>
            <w:r w:rsidRPr="000A6E82">
              <w:rPr>
                <w:rFonts w:ascii="Calibri" w:eastAsia="Times New Roman" w:hAnsi="Calibri" w:cs="Calibri"/>
                <w:b/>
                <w:i/>
                <w:iCs/>
                <w:color w:val="385623" w:themeColor="accent6" w:themeShade="80"/>
                <w:sz w:val="24"/>
                <w:vertAlign w:val="superscript"/>
                <w:lang w:eastAsia="hr-HR"/>
              </w:rPr>
              <w:t>NOVO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71 - 75 000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41 - 44 000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19 - 20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FILIGRAN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71 - 75 000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41 - 44 000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19 - 20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 5518  </w:t>
            </w:r>
            <w:r w:rsidRPr="000A6E82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vertAlign w:val="superscript"/>
                <w:lang w:eastAsia="hr-HR"/>
              </w:rPr>
              <w:t>NOVO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52</w:t>
            </w: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68 - 71 000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39 - 41 000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20 - 21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 5520  </w:t>
            </w:r>
            <w:r w:rsidRPr="000A6E82">
              <w:rPr>
                <w:rFonts w:ascii="Calibri" w:eastAsia="Times New Roman" w:hAnsi="Calibri" w:cs="Calibri"/>
                <w:b/>
                <w:i/>
                <w:iCs/>
                <w:color w:val="385623" w:themeColor="accent6" w:themeShade="80"/>
                <w:sz w:val="24"/>
                <w:vertAlign w:val="superscript"/>
                <w:lang w:eastAsia="hr-HR"/>
              </w:rPr>
              <w:t>NOVO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65 - 68 000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38 - 39 000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21 - 22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OSSK 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65 - 68 000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38 - 39 000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21 - 22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VELIMIR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65 - 68 000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38 - 39 000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21 - 22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SINGULAR  </w:t>
            </w:r>
            <w:r w:rsidRPr="000A6E82">
              <w:rPr>
                <w:rFonts w:ascii="Calibri" w:eastAsia="Times New Roman" w:hAnsi="Calibri" w:cs="Calibri"/>
                <w:b/>
                <w:i/>
                <w:iCs/>
                <w:color w:val="385623" w:themeColor="accent6" w:themeShade="80"/>
                <w:sz w:val="24"/>
                <w:vertAlign w:val="superscript"/>
                <w:lang w:eastAsia="hr-HR"/>
              </w:rPr>
              <w:t>NOVO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65 - 68 000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38 - 39 000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21 - 22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RUDOLFOV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65</w:t>
            </w: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68 - 71 000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39 - 41 000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20 - 21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LILA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66</w:t>
            </w: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65 - 68 000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38 - 39 000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21 - 22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OS 255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68 - 71 000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39 - 41 000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20 - 21</w:t>
            </w:r>
          </w:p>
        </w:tc>
      </w:tr>
      <w:tr w:rsidR="006A57DA" w:rsidRPr="00CE2F70" w:rsidTr="006A57D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OS POP 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62 - 65 000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36 - 38 000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2F70">
              <w:rPr>
                <w:rFonts w:ascii="Calibri" w:eastAsia="Times New Roman" w:hAnsi="Calibri" w:cs="Calibri"/>
                <w:color w:val="000000"/>
                <w:lang w:eastAsia="hr-HR"/>
              </w:rPr>
              <w:t>22 - 23</w:t>
            </w:r>
          </w:p>
        </w:tc>
      </w:tr>
      <w:tr w:rsidR="006A57DA" w:rsidRPr="00CE2F70" w:rsidTr="006A57DA">
        <w:trPr>
          <w:trHeight w:val="300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DA" w:rsidRPr="00CE2F70" w:rsidRDefault="006A57DA" w:rsidP="000A6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PREPORUČENA GUSTOĆA SJETVE**</w:t>
            </w:r>
          </w:p>
        </w:tc>
      </w:tr>
    </w:tbl>
    <w:p w:rsidR="00960DF2" w:rsidRDefault="00960DF2"/>
    <w:p w:rsidR="00040F7D" w:rsidRPr="00D83F17" w:rsidRDefault="00040F7D" w:rsidP="00040F7D">
      <w:pPr>
        <w:spacing w:after="0"/>
        <w:rPr>
          <w:rFonts w:cstheme="minorHAnsi"/>
          <w:sz w:val="24"/>
        </w:rPr>
      </w:pPr>
      <w:bookmarkStart w:id="0" w:name="_GoBack"/>
      <w:bookmarkEnd w:id="0"/>
      <w:r w:rsidRPr="00D83F17">
        <w:rPr>
          <w:rFonts w:cstheme="minorHAnsi"/>
          <w:sz w:val="24"/>
        </w:rPr>
        <w:t>*</w:t>
      </w:r>
      <w:r w:rsidR="005457FF">
        <w:rPr>
          <w:rFonts w:cstheme="minorHAnsi"/>
          <w:sz w:val="24"/>
        </w:rPr>
        <w:t>*</w:t>
      </w:r>
      <w:r w:rsidRPr="00D83F17">
        <w:rPr>
          <w:rFonts w:cstheme="minorHAnsi"/>
          <w:sz w:val="24"/>
        </w:rPr>
        <w:t>Preporučena gustoća sjetve od</w:t>
      </w:r>
      <w:r>
        <w:rPr>
          <w:rFonts w:cstheme="minorHAnsi"/>
          <w:sz w:val="24"/>
        </w:rPr>
        <w:t>nosi se na tlo dobrih fizikalno-</w:t>
      </w:r>
      <w:r w:rsidRPr="00D83F17">
        <w:rPr>
          <w:rFonts w:cstheme="minorHAnsi"/>
          <w:sz w:val="24"/>
        </w:rPr>
        <w:t xml:space="preserve">kemijskih svojstava. </w:t>
      </w:r>
    </w:p>
    <w:p w:rsidR="00040F7D" w:rsidRPr="00D83F17" w:rsidRDefault="00040F7D" w:rsidP="00040F7D">
      <w:pPr>
        <w:spacing w:after="0"/>
        <w:rPr>
          <w:rFonts w:cstheme="minorHAnsi"/>
          <w:sz w:val="24"/>
        </w:rPr>
      </w:pPr>
      <w:r w:rsidRPr="00D83F17">
        <w:rPr>
          <w:rFonts w:cstheme="minorHAnsi"/>
          <w:sz w:val="24"/>
        </w:rPr>
        <w:t>Za namjenu silaže broj zrna povećati za 20</w:t>
      </w:r>
      <w:r>
        <w:rPr>
          <w:rFonts w:cstheme="minorHAnsi"/>
          <w:sz w:val="24"/>
        </w:rPr>
        <w:t xml:space="preserve"> </w:t>
      </w:r>
      <w:r w:rsidRPr="00D83F17">
        <w:rPr>
          <w:rFonts w:cstheme="minorHAnsi"/>
          <w:sz w:val="24"/>
        </w:rPr>
        <w:t xml:space="preserve">%.                                           </w:t>
      </w:r>
    </w:p>
    <w:p w:rsidR="00040F7D" w:rsidRDefault="00040F7D" w:rsidP="00040F7D">
      <w:pPr>
        <w:rPr>
          <w:rFonts w:cstheme="minorHAnsi"/>
          <w:color w:val="FF0000"/>
          <w:sz w:val="24"/>
        </w:rPr>
      </w:pPr>
      <w:r w:rsidRPr="00D83F17">
        <w:rPr>
          <w:rFonts w:cstheme="minorHAnsi"/>
          <w:sz w:val="24"/>
        </w:rPr>
        <w:t>**</w:t>
      </w:r>
      <w:r w:rsidR="005457FF">
        <w:rPr>
          <w:rFonts w:cstheme="minorHAnsi"/>
          <w:sz w:val="24"/>
        </w:rPr>
        <w:t>*</w:t>
      </w:r>
      <w:r w:rsidRPr="00D83F17">
        <w:rPr>
          <w:rFonts w:cstheme="minorHAnsi"/>
          <w:sz w:val="24"/>
        </w:rPr>
        <w:t>NIT I</w:t>
      </w:r>
      <w:r>
        <w:rPr>
          <w:rFonts w:cstheme="minorHAnsi"/>
          <w:sz w:val="24"/>
        </w:rPr>
        <w:t>nfratec 1241, NIR DA 7250, Poljoprivredni institut Osijek.</w:t>
      </w:r>
      <w:r w:rsidRPr="00D83F17">
        <w:rPr>
          <w:rFonts w:cstheme="minorHAnsi"/>
          <w:color w:val="FF0000"/>
          <w:sz w:val="24"/>
        </w:rPr>
        <w:tab/>
      </w:r>
    </w:p>
    <w:p w:rsidR="00641582" w:rsidRDefault="00641582" w:rsidP="00040F7D">
      <w:pPr>
        <w:rPr>
          <w:rFonts w:cstheme="minorHAnsi"/>
          <w:color w:val="FF0000"/>
          <w:sz w:val="24"/>
        </w:rPr>
      </w:pPr>
    </w:p>
    <w:p w:rsidR="00641582" w:rsidRDefault="00641582" w:rsidP="00040F7D"/>
    <w:sectPr w:rsidR="00641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97"/>
    <w:rsid w:val="00040F7D"/>
    <w:rsid w:val="000A6E82"/>
    <w:rsid w:val="001F266F"/>
    <w:rsid w:val="00521F1E"/>
    <w:rsid w:val="005457FF"/>
    <w:rsid w:val="005D271A"/>
    <w:rsid w:val="00614CCB"/>
    <w:rsid w:val="00626B68"/>
    <w:rsid w:val="00641582"/>
    <w:rsid w:val="006A1A97"/>
    <w:rsid w:val="006A57DA"/>
    <w:rsid w:val="00960DF2"/>
    <w:rsid w:val="00B60D0A"/>
    <w:rsid w:val="00BE3920"/>
    <w:rsid w:val="00F9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8B8BB-2BE8-40E6-8525-951DD30A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5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Demirović</dc:creator>
  <cp:keywords/>
  <dc:description/>
  <cp:lastModifiedBy>Korisnik</cp:lastModifiedBy>
  <cp:revision>2</cp:revision>
  <dcterms:created xsi:type="dcterms:W3CDTF">2025-09-22T05:48:00Z</dcterms:created>
  <dcterms:modified xsi:type="dcterms:W3CDTF">2025-09-22T05:48:00Z</dcterms:modified>
</cp:coreProperties>
</file>