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658" w:rsidRPr="00D1728B" w:rsidRDefault="00346731">
      <w:pPr>
        <w:rPr>
          <w:rFonts w:ascii="Times New Roman" w:hAnsi="Times New Roman" w:cs="Times New Roman"/>
          <w:sz w:val="24"/>
          <w:szCs w:val="24"/>
        </w:rPr>
      </w:pPr>
      <w:r w:rsidRPr="00D1728B">
        <w:rPr>
          <w:rFonts w:ascii="Times New Roman" w:hAnsi="Times New Roman" w:cs="Times New Roman"/>
          <w:sz w:val="24"/>
          <w:szCs w:val="24"/>
        </w:rPr>
        <w:t>POLJOPRIVREDNI INSTITUT OSIJEK</w:t>
      </w:r>
    </w:p>
    <w:p w:rsidR="00346731" w:rsidRPr="00D1728B" w:rsidRDefault="00346731">
      <w:pPr>
        <w:rPr>
          <w:rFonts w:ascii="Times New Roman" w:hAnsi="Times New Roman" w:cs="Times New Roman"/>
          <w:sz w:val="24"/>
          <w:szCs w:val="24"/>
        </w:rPr>
      </w:pPr>
      <w:r w:rsidRPr="00D1728B">
        <w:rPr>
          <w:rFonts w:ascii="Times New Roman" w:hAnsi="Times New Roman" w:cs="Times New Roman"/>
          <w:sz w:val="24"/>
          <w:szCs w:val="24"/>
        </w:rPr>
        <w:t>OSIJEK, JUŽNO PREDGRAĐE 17</w:t>
      </w:r>
    </w:p>
    <w:p w:rsidR="00346731" w:rsidRPr="00D1728B" w:rsidRDefault="00346731">
      <w:pPr>
        <w:rPr>
          <w:rFonts w:ascii="Times New Roman" w:hAnsi="Times New Roman" w:cs="Times New Roman"/>
          <w:sz w:val="24"/>
          <w:szCs w:val="24"/>
        </w:rPr>
      </w:pPr>
      <w:r w:rsidRPr="00D1728B">
        <w:rPr>
          <w:rFonts w:ascii="Times New Roman" w:hAnsi="Times New Roman" w:cs="Times New Roman"/>
          <w:sz w:val="24"/>
          <w:szCs w:val="24"/>
        </w:rPr>
        <w:t xml:space="preserve">U OSIJEKU, </w:t>
      </w:r>
      <w:r w:rsidR="00487CCD">
        <w:rPr>
          <w:rFonts w:ascii="Times New Roman" w:hAnsi="Times New Roman" w:cs="Times New Roman"/>
          <w:sz w:val="24"/>
          <w:szCs w:val="24"/>
        </w:rPr>
        <w:t>s</w:t>
      </w:r>
      <w:r w:rsidR="00E139F5">
        <w:rPr>
          <w:rFonts w:ascii="Times New Roman" w:hAnsi="Times New Roman" w:cs="Times New Roman"/>
          <w:sz w:val="24"/>
          <w:szCs w:val="24"/>
        </w:rPr>
        <w:t>iječanj</w:t>
      </w:r>
      <w:r w:rsidR="001928A5" w:rsidRPr="001928A5">
        <w:rPr>
          <w:rFonts w:ascii="Times New Roman" w:hAnsi="Times New Roman" w:cs="Times New Roman"/>
          <w:sz w:val="24"/>
          <w:szCs w:val="24"/>
        </w:rPr>
        <w:t xml:space="preserve"> </w:t>
      </w:r>
      <w:r w:rsidR="007B3855" w:rsidRPr="00D1728B">
        <w:rPr>
          <w:rFonts w:ascii="Times New Roman" w:hAnsi="Times New Roman" w:cs="Times New Roman"/>
          <w:sz w:val="24"/>
          <w:szCs w:val="24"/>
        </w:rPr>
        <w:t>202</w:t>
      </w:r>
      <w:r w:rsidR="00E139F5">
        <w:rPr>
          <w:rFonts w:ascii="Times New Roman" w:hAnsi="Times New Roman" w:cs="Times New Roman"/>
          <w:sz w:val="24"/>
          <w:szCs w:val="24"/>
        </w:rPr>
        <w:t>6</w:t>
      </w:r>
      <w:r w:rsidR="007B3855" w:rsidRPr="00D1728B">
        <w:rPr>
          <w:rFonts w:ascii="Times New Roman" w:hAnsi="Times New Roman" w:cs="Times New Roman"/>
          <w:sz w:val="24"/>
          <w:szCs w:val="24"/>
        </w:rPr>
        <w:t>.</w:t>
      </w:r>
      <w:r w:rsidR="001928A5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346731" w:rsidRPr="00D1728B" w:rsidRDefault="00346731">
      <w:pPr>
        <w:rPr>
          <w:rFonts w:ascii="Times New Roman" w:hAnsi="Times New Roman" w:cs="Times New Roman"/>
          <w:sz w:val="24"/>
          <w:szCs w:val="24"/>
        </w:rPr>
      </w:pPr>
    </w:p>
    <w:p w:rsidR="00346731" w:rsidRPr="00D1728B" w:rsidRDefault="00346731">
      <w:pPr>
        <w:rPr>
          <w:rFonts w:ascii="Times New Roman" w:hAnsi="Times New Roman" w:cs="Times New Roman"/>
          <w:sz w:val="24"/>
          <w:szCs w:val="24"/>
        </w:rPr>
      </w:pPr>
    </w:p>
    <w:p w:rsidR="00346731" w:rsidRPr="00D1728B" w:rsidRDefault="00346731">
      <w:pPr>
        <w:rPr>
          <w:rFonts w:ascii="Times New Roman" w:hAnsi="Times New Roman" w:cs="Times New Roman"/>
          <w:sz w:val="24"/>
          <w:szCs w:val="24"/>
        </w:rPr>
      </w:pPr>
    </w:p>
    <w:p w:rsidR="00346731" w:rsidRPr="00D1728B" w:rsidRDefault="00346731">
      <w:pPr>
        <w:rPr>
          <w:rFonts w:ascii="Times New Roman" w:hAnsi="Times New Roman" w:cs="Times New Roman"/>
          <w:sz w:val="24"/>
          <w:szCs w:val="24"/>
        </w:rPr>
      </w:pPr>
    </w:p>
    <w:p w:rsidR="00346731" w:rsidRPr="00D1728B" w:rsidRDefault="00346731" w:rsidP="003467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28B">
        <w:rPr>
          <w:rFonts w:ascii="Times New Roman" w:hAnsi="Times New Roman" w:cs="Times New Roman"/>
          <w:b/>
          <w:sz w:val="24"/>
          <w:szCs w:val="24"/>
        </w:rPr>
        <w:t>OBAVIJEST O ISHODU NATJEČAJNOG POSTUPKA</w:t>
      </w:r>
    </w:p>
    <w:p w:rsidR="00346731" w:rsidRPr="00D1728B" w:rsidRDefault="00346731" w:rsidP="00346731">
      <w:pPr>
        <w:rPr>
          <w:rFonts w:ascii="Times New Roman" w:hAnsi="Times New Roman" w:cs="Times New Roman"/>
          <w:sz w:val="24"/>
          <w:szCs w:val="24"/>
        </w:rPr>
      </w:pPr>
    </w:p>
    <w:p w:rsidR="00346731" w:rsidRPr="00D1728B" w:rsidRDefault="00D1728B" w:rsidP="00E139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natječaj </w:t>
      </w:r>
      <w:r w:rsidRPr="00E139F5">
        <w:rPr>
          <w:rFonts w:ascii="Times New Roman" w:hAnsi="Times New Roman" w:cs="Times New Roman"/>
          <w:sz w:val="24"/>
          <w:szCs w:val="24"/>
        </w:rPr>
        <w:t xml:space="preserve">(NN </w:t>
      </w:r>
      <w:r w:rsidR="00E139F5" w:rsidRPr="00E139F5">
        <w:rPr>
          <w:rFonts w:ascii="Times New Roman" w:hAnsi="Times New Roman" w:cs="Times New Roman"/>
          <w:sz w:val="24"/>
          <w:szCs w:val="24"/>
        </w:rPr>
        <w:t>158/25</w:t>
      </w:r>
      <w:r w:rsidRPr="00E139F5">
        <w:rPr>
          <w:rFonts w:ascii="Times New Roman" w:hAnsi="Times New Roman" w:cs="Times New Roman"/>
          <w:sz w:val="24"/>
          <w:szCs w:val="24"/>
        </w:rPr>
        <w:t xml:space="preserve">) </w:t>
      </w:r>
      <w:r w:rsidRPr="00D1728B">
        <w:rPr>
          <w:rFonts w:ascii="Times New Roman" w:hAnsi="Times New Roman" w:cs="Times New Roman"/>
          <w:sz w:val="24"/>
          <w:szCs w:val="24"/>
        </w:rPr>
        <w:t>za radno mjesto</w:t>
      </w:r>
      <w:r w:rsidR="00E139F5">
        <w:rPr>
          <w:rFonts w:ascii="Times New Roman" w:hAnsi="Times New Roman" w:cs="Times New Roman"/>
          <w:sz w:val="24"/>
          <w:szCs w:val="24"/>
        </w:rPr>
        <w:t xml:space="preserve"> </w:t>
      </w:r>
      <w:r w:rsidR="00E139F5" w:rsidRPr="00E139F5">
        <w:rPr>
          <w:rFonts w:ascii="Times New Roman" w:hAnsi="Times New Roman" w:cs="Times New Roman"/>
          <w:sz w:val="24"/>
          <w:szCs w:val="24"/>
        </w:rPr>
        <w:t>referent - referent za obračun plaće i blagajnik u Financijskoj službi na neodređeno vrijeme s punim radnim vremenom uz obvezni probni rad od 2</w:t>
      </w:r>
      <w:r w:rsidR="00E139F5">
        <w:rPr>
          <w:rFonts w:ascii="Times New Roman" w:hAnsi="Times New Roman" w:cs="Times New Roman"/>
          <w:sz w:val="24"/>
          <w:szCs w:val="24"/>
        </w:rPr>
        <w:t xml:space="preserve"> m</w:t>
      </w:r>
      <w:bookmarkStart w:id="0" w:name="_GoBack"/>
      <w:bookmarkEnd w:id="0"/>
      <w:r w:rsidR="00E139F5" w:rsidRPr="00E139F5">
        <w:rPr>
          <w:rFonts w:ascii="Times New Roman" w:hAnsi="Times New Roman" w:cs="Times New Roman"/>
          <w:sz w:val="24"/>
          <w:szCs w:val="24"/>
        </w:rPr>
        <w:t xml:space="preserve">jeseca </w:t>
      </w:r>
      <w:r w:rsidR="00694182" w:rsidRPr="00D1728B">
        <w:rPr>
          <w:rFonts w:ascii="Times New Roman" w:hAnsi="Times New Roman" w:cs="Times New Roman"/>
          <w:sz w:val="24"/>
          <w:szCs w:val="24"/>
        </w:rPr>
        <w:t>primljen</w:t>
      </w:r>
      <w:r w:rsidR="00E139F5">
        <w:rPr>
          <w:rFonts w:ascii="Times New Roman" w:hAnsi="Times New Roman" w:cs="Times New Roman"/>
          <w:sz w:val="24"/>
          <w:szCs w:val="24"/>
        </w:rPr>
        <w:t>a</w:t>
      </w:r>
      <w:r w:rsidR="00694182" w:rsidRPr="00D1728B">
        <w:rPr>
          <w:rFonts w:ascii="Times New Roman" w:hAnsi="Times New Roman" w:cs="Times New Roman"/>
          <w:sz w:val="24"/>
          <w:szCs w:val="24"/>
        </w:rPr>
        <w:t xml:space="preserve"> je:</w:t>
      </w:r>
    </w:p>
    <w:p w:rsidR="007079BF" w:rsidRPr="00D1728B" w:rsidRDefault="00487CCD" w:rsidP="00487CCD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E139F5">
        <w:rPr>
          <w:rFonts w:ascii="Times New Roman" w:hAnsi="Times New Roman" w:cs="Times New Roman"/>
          <w:b/>
          <w:sz w:val="24"/>
          <w:szCs w:val="24"/>
        </w:rPr>
        <w:t>Vujić 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7079BF" w:rsidRPr="00D17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C5F55"/>
    <w:multiLevelType w:val="hybridMultilevel"/>
    <w:tmpl w:val="708AFC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731"/>
    <w:rsid w:val="001928A5"/>
    <w:rsid w:val="001D65FA"/>
    <w:rsid w:val="00346731"/>
    <w:rsid w:val="00487CCD"/>
    <w:rsid w:val="00531580"/>
    <w:rsid w:val="00694182"/>
    <w:rsid w:val="007079BF"/>
    <w:rsid w:val="007B3855"/>
    <w:rsid w:val="008449E1"/>
    <w:rsid w:val="00CB13E3"/>
    <w:rsid w:val="00CF1EA9"/>
    <w:rsid w:val="00D1728B"/>
    <w:rsid w:val="00E139F5"/>
    <w:rsid w:val="00E6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6B1F"/>
  <w15:docId w15:val="{B8988201-4BB2-4138-8819-C89D26CC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6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Conjar</dc:creator>
  <cp:lastModifiedBy>Tatjana Totić</cp:lastModifiedBy>
  <cp:revision>13</cp:revision>
  <dcterms:created xsi:type="dcterms:W3CDTF">2016-06-06T07:41:00Z</dcterms:created>
  <dcterms:modified xsi:type="dcterms:W3CDTF">2026-01-20T08:39:00Z</dcterms:modified>
</cp:coreProperties>
</file>